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55A1315D" w:rsidR="00142E2E" w:rsidRPr="00045C90" w:rsidRDefault="00142E2E" w:rsidP="00142E2E">
      <w:pPr>
        <w:autoSpaceDE w:val="0"/>
        <w:autoSpaceDN w:val="0"/>
        <w:adjustRightInd w:val="0"/>
        <w:spacing w:line="360" w:lineRule="auto"/>
        <w:jc w:val="right"/>
        <w:rPr>
          <w:i/>
          <w:color w:val="FF0000"/>
          <w:sz w:val="25"/>
          <w:szCs w:val="25"/>
        </w:rPr>
      </w:pPr>
      <w:r w:rsidRPr="00C24BC8">
        <w:rPr>
          <w:sz w:val="25"/>
          <w:szCs w:val="25"/>
        </w:rPr>
        <w:t>Al Consolato</w:t>
      </w:r>
      <w:r w:rsidR="00CB0C01">
        <w:rPr>
          <w:sz w:val="25"/>
          <w:szCs w:val="25"/>
        </w:rPr>
        <w:t xml:space="preserve"> Generale d’Italia di Mendoza</w:t>
      </w:r>
    </w:p>
    <w:p w14:paraId="79650AAB" w14:textId="354AB005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59267C">
        <w:rPr>
          <w:b/>
          <w:sz w:val="25"/>
          <w:szCs w:val="25"/>
        </w:rPr>
        <w:t>CONFERMATIVO</w:t>
      </w:r>
      <w:r w:rsidRPr="005335EC">
        <w:rPr>
          <w:b/>
          <w:sz w:val="25"/>
          <w:szCs w:val="25"/>
        </w:rPr>
        <w:t xml:space="preserve"> – </w:t>
      </w:r>
      <w:r w:rsidR="0059267C">
        <w:rPr>
          <w:b/>
          <w:sz w:val="25"/>
          <w:szCs w:val="25"/>
        </w:rPr>
        <w:t>22</w:t>
      </w:r>
      <w:r>
        <w:rPr>
          <w:b/>
          <w:sz w:val="25"/>
          <w:szCs w:val="25"/>
        </w:rPr>
        <w:t>-</w:t>
      </w:r>
      <w:r w:rsidR="0059267C">
        <w:rPr>
          <w:b/>
          <w:sz w:val="25"/>
          <w:szCs w:val="25"/>
        </w:rPr>
        <w:t>23</w:t>
      </w:r>
      <w:r>
        <w:rPr>
          <w:b/>
          <w:sz w:val="25"/>
          <w:szCs w:val="25"/>
        </w:rPr>
        <w:t xml:space="preserve"> </w:t>
      </w:r>
      <w:r w:rsidR="0059267C">
        <w:rPr>
          <w:b/>
          <w:sz w:val="25"/>
          <w:szCs w:val="25"/>
        </w:rPr>
        <w:t>MARZO</w:t>
      </w:r>
      <w:r>
        <w:rPr>
          <w:b/>
          <w:sz w:val="25"/>
          <w:szCs w:val="25"/>
        </w:rPr>
        <w:t xml:space="preserve"> 202</w:t>
      </w:r>
      <w:r w:rsidR="0059267C">
        <w:rPr>
          <w:b/>
          <w:sz w:val="25"/>
          <w:szCs w:val="25"/>
        </w:rPr>
        <w:t>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36B55DB1" w:rsidR="00142E2E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b/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66D8167B" w14:textId="6743D485" w:rsidR="001A47C3" w:rsidRDefault="001A47C3" w:rsidP="00820DDB">
      <w:pPr>
        <w:autoSpaceDE w:val="0"/>
        <w:autoSpaceDN w:val="0"/>
        <w:adjustRightInd w:val="0"/>
        <w:spacing w:line="360" w:lineRule="auto"/>
        <w:jc w:val="center"/>
        <w:rPr>
          <w:b/>
          <w:sz w:val="25"/>
          <w:szCs w:val="25"/>
        </w:rPr>
      </w:pPr>
    </w:p>
    <w:p w14:paraId="303CD6DF" w14:textId="07E1B5A9" w:rsidR="001A47C3" w:rsidRPr="00C24BC8" w:rsidRDefault="001A47C3" w:rsidP="001A47C3">
      <w:pPr>
        <w:autoSpaceDE w:val="0"/>
        <w:autoSpaceDN w:val="0"/>
        <w:adjustRightInd w:val="0"/>
        <w:spacing w:line="360" w:lineRule="auto"/>
        <w:rPr>
          <w:sz w:val="25"/>
          <w:szCs w:val="25"/>
        </w:rPr>
      </w:pPr>
      <w:r>
        <w:t xml:space="preserve"> </w:t>
      </w:r>
      <w:r>
        <w:rPr>
          <w:sz w:val="25"/>
          <w:szCs w:val="25"/>
        </w:rPr>
        <w:t>Chiedo altresì che il suddetto duplicato sia consegnato a mano al/la sottoscritto/a nell’orario indicato da codesto Ufficio sul sito web</w:t>
      </w:r>
    </w:p>
    <w:p w14:paraId="00690D40" w14:textId="77777777" w:rsidR="00045C90" w:rsidRDefault="00045C90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</w:p>
    <w:p w14:paraId="592E0C57" w14:textId="77777777" w:rsidR="00142E2E" w:rsidRDefault="005335EC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4B70857F" w:rsidR="00142E2E" w:rsidRDefault="00CB0C01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Mendoza,</w:t>
      </w:r>
      <w:r w:rsidR="005335EC">
        <w:rPr>
          <w:sz w:val="25"/>
          <w:szCs w:val="25"/>
        </w:rPr>
        <w:t xml:space="preserve"> lì _________________</w:t>
      </w:r>
      <w:r w:rsidR="005335EC">
        <w:rPr>
          <w:sz w:val="25"/>
          <w:szCs w:val="25"/>
        </w:rPr>
        <w:tab/>
        <w:t>_______________________________</w:t>
      </w:r>
    </w:p>
    <w:p w14:paraId="4EBA8CB8" w14:textId="65DCDDC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</w:r>
      <w:r w:rsidR="00CB0C01">
        <w:rPr>
          <w:i/>
          <w:sz w:val="22"/>
          <w:szCs w:val="25"/>
        </w:rPr>
        <w:t xml:space="preserve"> </w:t>
      </w:r>
      <w:r w:rsidRPr="005335EC">
        <w:rPr>
          <w:i/>
          <w:sz w:val="22"/>
          <w:szCs w:val="25"/>
        </w:rPr>
        <w:tab/>
      </w:r>
      <w:r w:rsidR="00CB0C01">
        <w:rPr>
          <w:i/>
          <w:sz w:val="22"/>
          <w:szCs w:val="25"/>
        </w:rPr>
        <w:t xml:space="preserve"> 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sectPr w:rsidR="005335EC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45C90"/>
    <w:rsid w:val="00076A8B"/>
    <w:rsid w:val="00092CF0"/>
    <w:rsid w:val="00142E2E"/>
    <w:rsid w:val="00181ACE"/>
    <w:rsid w:val="00184FB5"/>
    <w:rsid w:val="001A0F0F"/>
    <w:rsid w:val="001A44F3"/>
    <w:rsid w:val="001A47C3"/>
    <w:rsid w:val="002C4F29"/>
    <w:rsid w:val="00385E09"/>
    <w:rsid w:val="004556F2"/>
    <w:rsid w:val="00524726"/>
    <w:rsid w:val="005335EC"/>
    <w:rsid w:val="00580BD0"/>
    <w:rsid w:val="00582084"/>
    <w:rsid w:val="0059267C"/>
    <w:rsid w:val="006114B7"/>
    <w:rsid w:val="0061538C"/>
    <w:rsid w:val="00676172"/>
    <w:rsid w:val="006825AF"/>
    <w:rsid w:val="007D7928"/>
    <w:rsid w:val="00820DDB"/>
    <w:rsid w:val="008B4B44"/>
    <w:rsid w:val="009101FF"/>
    <w:rsid w:val="0091038C"/>
    <w:rsid w:val="009E6DBA"/>
    <w:rsid w:val="00AC0AA5"/>
    <w:rsid w:val="00B53A24"/>
    <w:rsid w:val="00C24BC8"/>
    <w:rsid w:val="00CB0C01"/>
    <w:rsid w:val="00D360AC"/>
    <w:rsid w:val="00D57ACD"/>
    <w:rsid w:val="00DF06B8"/>
    <w:rsid w:val="00E066B2"/>
    <w:rsid w:val="00E07069"/>
    <w:rsid w:val="00E86C09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7C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usuario</cp:lastModifiedBy>
  <cp:revision>4</cp:revision>
  <dcterms:created xsi:type="dcterms:W3CDTF">2025-05-20T15:38:00Z</dcterms:created>
  <dcterms:modified xsi:type="dcterms:W3CDTF">2026-03-04T18:27:00Z</dcterms:modified>
</cp:coreProperties>
</file>